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95"/>
        <w:gridCol w:w="5245"/>
      </w:tblGrid>
      <w:tr w:rsidR="00293DE1" w:rsidRPr="002216F2" w:rsidTr="008803ED">
        <w:trPr>
          <w:trHeight w:val="913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DE1" w:rsidRPr="002216F2" w:rsidRDefault="00EE4629" w:rsidP="00EE4629">
            <w:pPr>
              <w:pStyle w:val="Ttulo"/>
              <w:widowControl w:val="0"/>
              <w:spacing w:line="240" w:lineRule="auto"/>
              <w:rPr>
                <w:rFonts w:ascii="Arial" w:hAnsi="Arial" w:cs="Arial"/>
                <w:b/>
                <w:bCs/>
                <w:i/>
                <w:iCs/>
                <w:caps/>
                <w:sz w:val="20"/>
                <w:szCs w:val="20"/>
                <w14:ligatures w14:val="none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  <w:u w:val="single"/>
                <w14:ligatures w14:val="none"/>
                <w14:cntxtAlts w14:val="0"/>
              </w:rPr>
              <w:drawing>
                <wp:inline distT="0" distB="0" distL="0" distR="0" wp14:anchorId="763201CA" wp14:editId="777B9E9C">
                  <wp:extent cx="5842660" cy="902713"/>
                  <wp:effectExtent l="0" t="0" r="5715" b="0"/>
                  <wp:docPr id="2" name="Imagem 2" descr="C:\Users\DMV\Documents\Backup Josi 09-2014 e 2015\0. UFLA\EXTENSÃO\Veterinário Aprendiz Voluntário\UFLA, vet aprendiz, parqu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MV\Documents\Backup Josi 09-2014 e 2015\0. UFLA\EXTENSÃO\Veterinário Aprendiz Voluntário\UFLA, vet aprendiz, parqu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42790" cy="9027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93DE1" w:rsidRPr="002216F2" w:rsidRDefault="00293DE1" w:rsidP="008803ED">
            <w:pPr>
              <w:pStyle w:val="NormalWeb"/>
              <w:spacing w:before="75" w:beforeAutospacing="0" w:after="75" w:afterAutospacing="0"/>
              <w:ind w:left="75" w:right="7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216F2">
              <w:rPr>
                <w:rStyle w:val="Forte"/>
                <w:rFonts w:ascii="Arial" w:hAnsi="Arial" w:cs="Arial"/>
                <w:color w:val="000000"/>
                <w:sz w:val="20"/>
                <w:szCs w:val="20"/>
              </w:rPr>
              <w:t>Resumo</w:t>
            </w:r>
            <w:r w:rsidR="002C58A2">
              <w:rPr>
                <w:rStyle w:val="Forte"/>
                <w:rFonts w:ascii="Arial" w:hAnsi="Arial" w:cs="Arial"/>
                <w:color w:val="000000"/>
                <w:sz w:val="20"/>
                <w:szCs w:val="20"/>
              </w:rPr>
              <w:t xml:space="preserve"> do projeto</w:t>
            </w:r>
            <w:r w:rsidRPr="002216F2">
              <w:rPr>
                <w:rStyle w:val="Forte"/>
                <w:rFonts w:ascii="Arial" w:hAnsi="Arial" w:cs="Arial"/>
                <w:color w:val="000000"/>
                <w:sz w:val="20"/>
                <w:szCs w:val="20"/>
              </w:rPr>
              <w:t>:</w:t>
            </w:r>
          </w:p>
          <w:p w:rsidR="00293DE1" w:rsidRPr="002216F2" w:rsidRDefault="00293DE1" w:rsidP="002C58A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6F2">
              <w:rPr>
                <w:rFonts w:ascii="Arial" w:hAnsi="Arial" w:cs="Arial"/>
                <w:sz w:val="20"/>
                <w:szCs w:val="20"/>
              </w:rPr>
              <w:t xml:space="preserve">O trabalho proposto </w:t>
            </w:r>
            <w:r w:rsidR="00EE4629">
              <w:rPr>
                <w:rFonts w:ascii="Arial" w:hAnsi="Arial" w:cs="Arial"/>
                <w:sz w:val="20"/>
                <w:szCs w:val="20"/>
              </w:rPr>
              <w:t xml:space="preserve">está sendo </w:t>
            </w:r>
            <w:r w:rsidRPr="002216F2">
              <w:rPr>
                <w:rFonts w:ascii="Arial" w:hAnsi="Arial" w:cs="Arial"/>
                <w:sz w:val="20"/>
                <w:szCs w:val="20"/>
              </w:rPr>
              <w:t>desenvolvido em um abrigo</w:t>
            </w:r>
            <w:r w:rsidR="00EE4629">
              <w:rPr>
                <w:rFonts w:ascii="Arial" w:hAnsi="Arial" w:cs="Arial"/>
                <w:sz w:val="20"/>
                <w:szCs w:val="20"/>
              </w:rPr>
              <w:t xml:space="preserve"> com cerca de 450</w:t>
            </w:r>
            <w:r w:rsidRPr="002216F2">
              <w:rPr>
                <w:rFonts w:ascii="Arial" w:hAnsi="Arial" w:cs="Arial"/>
                <w:sz w:val="20"/>
                <w:szCs w:val="20"/>
              </w:rPr>
              <w:t xml:space="preserve"> cães</w:t>
            </w:r>
            <w:r w:rsidR="00EE4629">
              <w:rPr>
                <w:rFonts w:ascii="Arial" w:hAnsi="Arial" w:cs="Arial"/>
                <w:sz w:val="20"/>
                <w:szCs w:val="20"/>
              </w:rPr>
              <w:t xml:space="preserve"> (o Parque Francisco de Assis – Lavras- MG</w:t>
            </w:r>
            <w:r w:rsidR="006E0144">
              <w:rPr>
                <w:rFonts w:ascii="Arial" w:hAnsi="Arial" w:cs="Arial"/>
                <w:sz w:val="20"/>
                <w:szCs w:val="20"/>
              </w:rPr>
              <w:t>; estrada Lavras – São João Del Rey</w:t>
            </w:r>
            <w:r w:rsidR="00EE4629">
              <w:rPr>
                <w:rFonts w:ascii="Arial" w:hAnsi="Arial" w:cs="Arial"/>
                <w:sz w:val="20"/>
                <w:szCs w:val="20"/>
              </w:rPr>
              <w:t>)</w:t>
            </w:r>
            <w:r w:rsidRPr="002216F2">
              <w:rPr>
                <w:rFonts w:ascii="Arial" w:hAnsi="Arial" w:cs="Arial"/>
                <w:sz w:val="20"/>
                <w:szCs w:val="20"/>
              </w:rPr>
              <w:t>, onde os animais recebem pouca assistência</w:t>
            </w:r>
            <w:r w:rsidR="00EE4629">
              <w:rPr>
                <w:rFonts w:ascii="Arial" w:hAnsi="Arial" w:cs="Arial"/>
                <w:sz w:val="20"/>
                <w:szCs w:val="20"/>
              </w:rPr>
              <w:t xml:space="preserve"> veterinária</w:t>
            </w:r>
            <w:r w:rsidRPr="002216F2">
              <w:rPr>
                <w:rFonts w:ascii="Arial" w:hAnsi="Arial" w:cs="Arial"/>
                <w:sz w:val="20"/>
                <w:szCs w:val="20"/>
              </w:rPr>
              <w:t xml:space="preserve">. Desta forma, os </w:t>
            </w:r>
            <w:r w:rsidR="00EE4629">
              <w:rPr>
                <w:rFonts w:ascii="Arial" w:hAnsi="Arial" w:cs="Arial"/>
                <w:sz w:val="20"/>
                <w:szCs w:val="20"/>
              </w:rPr>
              <w:t>integrantes do projeto</w:t>
            </w:r>
            <w:r w:rsidRPr="002216F2">
              <w:rPr>
                <w:rFonts w:ascii="Arial" w:hAnsi="Arial" w:cs="Arial"/>
                <w:sz w:val="20"/>
                <w:szCs w:val="20"/>
              </w:rPr>
              <w:t xml:space="preserve"> atua</w:t>
            </w:r>
            <w:r w:rsidR="00EE4629">
              <w:rPr>
                <w:rFonts w:ascii="Arial" w:hAnsi="Arial" w:cs="Arial"/>
                <w:sz w:val="20"/>
                <w:szCs w:val="20"/>
              </w:rPr>
              <w:t>m</w:t>
            </w:r>
            <w:r w:rsidRPr="002216F2">
              <w:rPr>
                <w:rFonts w:ascii="Arial" w:hAnsi="Arial" w:cs="Arial"/>
                <w:sz w:val="20"/>
                <w:szCs w:val="20"/>
              </w:rPr>
              <w:t xml:space="preserve"> como voluntários, fazendo um trabalho social, através do auxílio na manutenção e nos cuidados com os animais, além de promover saúde e bem-estar. </w:t>
            </w:r>
          </w:p>
          <w:p w:rsidR="002C58A2" w:rsidRPr="006E0144" w:rsidRDefault="002C58A2" w:rsidP="008803ED">
            <w:pPr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  <w:p w:rsidR="00293DE1" w:rsidRDefault="006E0144" w:rsidP="006E0144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 w:rsidRPr="006E0144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>Exemplos das a</w:t>
            </w:r>
            <w:r w:rsidR="002C58A2" w:rsidRPr="006E0144"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tividades realizadas: </w:t>
            </w:r>
            <w:proofErr w:type="gramStart"/>
            <w:r w:rsidR="002C58A2" w:rsidRPr="006E0144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1</w:t>
            </w:r>
            <w:proofErr w:type="gramEnd"/>
            <w:r w:rsidR="002C58A2" w:rsidRPr="006E0144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(   ) Administração de medicação; 2(   )Corte de unha; 3(   ) Limpeza de ouvido; 4(   ) Banho; 5(   ) Tosa; 6(   ) Coleta de sangue, urina e/ou fezes; 7(   ) Coleta de material para exame citológico; 8(   ) Recreação com os cães; 9(   ) Limpeza de feridas/curativos; 10(   ) Retiradas de bernes e bicheiras; 11(   ) Auxílio aos veterinários; 12(   ) Acompanhamento de cirurgias; 13(   ) Limpeza e/ou organi</w:t>
            </w:r>
            <w:r w:rsidRPr="006E0144"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zação; 14(   ) Estudo de caso.</w:t>
            </w:r>
          </w:p>
          <w:p w:rsidR="006E0144" w:rsidRDefault="006E0144" w:rsidP="006E0144">
            <w:pP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</w:p>
          <w:p w:rsidR="006E0144" w:rsidRDefault="006E0144" w:rsidP="006E0144">
            <w:pPr>
              <w:pStyle w:val="NormalWeb"/>
              <w:spacing w:before="75" w:beforeAutospacing="0" w:after="75" w:afterAutospacing="0"/>
              <w:ind w:left="75" w:right="75"/>
              <w:jc w:val="center"/>
              <w:rPr>
                <w:rStyle w:val="Forte"/>
                <w:rFonts w:ascii="Arial" w:hAnsi="Arial" w:cs="Arial"/>
                <w:color w:val="000000"/>
                <w:sz w:val="20"/>
                <w:szCs w:val="20"/>
              </w:rPr>
            </w:pPr>
            <w:bookmarkStart w:id="0" w:name="_GoBack"/>
            <w:r>
              <w:rPr>
                <w:rStyle w:val="Forte"/>
                <w:rFonts w:ascii="Arial" w:hAnsi="Arial" w:cs="Arial"/>
                <w:color w:val="000000"/>
                <w:sz w:val="20"/>
                <w:szCs w:val="20"/>
              </w:rPr>
              <w:t>FICHA DE INCRIÇÃO</w:t>
            </w:r>
            <w:bookmarkEnd w:id="0"/>
            <w:r>
              <w:rPr>
                <w:rStyle w:val="Forte"/>
                <w:rFonts w:ascii="Arial" w:hAnsi="Arial" w:cs="Arial"/>
                <w:color w:val="000000"/>
                <w:sz w:val="20"/>
                <w:szCs w:val="20"/>
              </w:rPr>
              <w:t>. 2016-1</w:t>
            </w:r>
          </w:p>
          <w:p w:rsidR="006E0144" w:rsidRPr="00EE4629" w:rsidRDefault="006E0144" w:rsidP="006E0144">
            <w:pPr>
              <w:pStyle w:val="NormalWeb"/>
              <w:spacing w:before="75" w:beforeAutospacing="0" w:after="75" w:afterAutospacing="0"/>
              <w:ind w:left="75" w:right="75"/>
              <w:jc w:val="center"/>
              <w:rPr>
                <w:rStyle w:val="Forte"/>
                <w:rFonts w:ascii="Arial" w:hAnsi="Arial" w:cs="Arial"/>
                <w:b w:val="0"/>
                <w:color w:val="000000"/>
                <w:sz w:val="20"/>
                <w:szCs w:val="20"/>
              </w:rPr>
            </w:pPr>
            <w:r w:rsidRPr="00EE4629">
              <w:rPr>
                <w:rStyle w:val="Forte"/>
                <w:rFonts w:ascii="Arial" w:hAnsi="Arial" w:cs="Arial"/>
                <w:b w:val="0"/>
                <w:color w:val="000000"/>
                <w:sz w:val="20"/>
                <w:szCs w:val="20"/>
              </w:rPr>
              <w:t>(encaminhar</w:t>
            </w:r>
            <w:r>
              <w:rPr>
                <w:rStyle w:val="Forte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esta ficha preenchida juntamente com o horário do semestre para o e-mail </w:t>
            </w:r>
            <w:hyperlink r:id="rId8" w:history="1">
              <w:r w:rsidRPr="009E1E5D">
                <w:rPr>
                  <w:rStyle w:val="Hyperlink"/>
                  <w:rFonts w:ascii="Arial" w:hAnsi="Arial" w:cs="Arial"/>
                  <w:sz w:val="20"/>
                  <w:szCs w:val="20"/>
                </w:rPr>
                <w:t>josiseixas@dsa.ufla.br</w:t>
              </w:r>
            </w:hyperlink>
            <w:r>
              <w:rPr>
                <w:rStyle w:val="Forte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até dia </w:t>
            </w:r>
            <w:r w:rsidRPr="006E0144">
              <w:rPr>
                <w:rStyle w:val="Forte"/>
                <w:rFonts w:ascii="Arial" w:hAnsi="Arial" w:cs="Arial"/>
                <w:color w:val="000000"/>
                <w:sz w:val="20"/>
                <w:szCs w:val="20"/>
              </w:rPr>
              <w:t>29/04/16</w:t>
            </w:r>
            <w:r>
              <w:rPr>
                <w:rStyle w:val="Forte"/>
                <w:rFonts w:ascii="Arial" w:hAnsi="Arial" w:cs="Arial"/>
                <w:b w:val="0"/>
                <w:color w:val="000000"/>
                <w:sz w:val="20"/>
                <w:szCs w:val="20"/>
              </w:rPr>
              <w:t>)</w:t>
            </w:r>
            <w:r w:rsidRPr="00EE4629">
              <w:rPr>
                <w:rStyle w:val="Forte"/>
                <w:rFonts w:ascii="Arial" w:hAnsi="Arial" w:cs="Arial"/>
                <w:b w:val="0"/>
                <w:color w:val="000000"/>
                <w:sz w:val="20"/>
                <w:szCs w:val="20"/>
              </w:rPr>
              <w:t xml:space="preserve"> </w:t>
            </w:r>
          </w:p>
          <w:p w:rsidR="006E0144" w:rsidRPr="002216F2" w:rsidRDefault="006E0144" w:rsidP="006E0144">
            <w:pPr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  <w:tr w:rsidR="00293DE1" w:rsidRPr="002216F2" w:rsidTr="008803ED">
        <w:trPr>
          <w:trHeight w:val="305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DE1" w:rsidRPr="002216F2" w:rsidRDefault="00293DE1" w:rsidP="008803ED">
            <w:pPr>
              <w:pStyle w:val="Lista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6F2">
              <w:rPr>
                <w:rFonts w:ascii="Arial" w:hAnsi="Arial" w:cs="Arial"/>
                <w:sz w:val="20"/>
                <w:szCs w:val="20"/>
              </w:rPr>
              <w:t xml:space="preserve">Nome </w:t>
            </w:r>
            <w:proofErr w:type="gramStart"/>
            <w:r w:rsidRPr="002216F2">
              <w:rPr>
                <w:rFonts w:ascii="Arial" w:hAnsi="Arial" w:cs="Arial"/>
                <w:sz w:val="20"/>
                <w:szCs w:val="20"/>
              </w:rPr>
              <w:t>do(</w:t>
            </w:r>
            <w:proofErr w:type="gramEnd"/>
            <w:r w:rsidRPr="002216F2">
              <w:rPr>
                <w:rFonts w:ascii="Arial" w:hAnsi="Arial" w:cs="Arial"/>
                <w:sz w:val="20"/>
                <w:szCs w:val="20"/>
              </w:rPr>
              <w:t xml:space="preserve">a) acadêmico(a):               </w:t>
            </w:r>
          </w:p>
        </w:tc>
      </w:tr>
      <w:tr w:rsidR="002C58A2" w:rsidRPr="002216F2" w:rsidTr="008803ED">
        <w:trPr>
          <w:trHeight w:val="305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C58A2" w:rsidRPr="002216F2" w:rsidRDefault="002C58A2" w:rsidP="008803ED">
            <w:pPr>
              <w:pStyle w:val="Lista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Data de nascimento</w:t>
            </w:r>
          </w:p>
        </w:tc>
      </w:tr>
      <w:tr w:rsidR="00293DE1" w:rsidRPr="002216F2" w:rsidTr="008803ED">
        <w:trPr>
          <w:trHeight w:val="30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DE1" w:rsidRPr="002216F2" w:rsidRDefault="00293DE1" w:rsidP="008803ED">
            <w:pPr>
              <w:pStyle w:val="Lista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2216F2">
              <w:rPr>
                <w:rFonts w:ascii="Arial" w:hAnsi="Arial" w:cs="Arial"/>
                <w:sz w:val="20"/>
                <w:szCs w:val="20"/>
              </w:rPr>
              <w:t xml:space="preserve">Matrícula:       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93DE1" w:rsidRPr="002216F2" w:rsidRDefault="00EE4629" w:rsidP="008803ED">
            <w:pPr>
              <w:pStyle w:val="Lista"/>
              <w:snapToGrid w:val="0"/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Período:</w:t>
            </w:r>
          </w:p>
        </w:tc>
      </w:tr>
      <w:tr w:rsidR="00293DE1" w:rsidRPr="002216F2" w:rsidTr="008803ED">
        <w:trPr>
          <w:trHeight w:val="305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3DE1" w:rsidRPr="002216F2" w:rsidRDefault="00293DE1" w:rsidP="008803ED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2216F2">
              <w:rPr>
                <w:rFonts w:ascii="Arial" w:hAnsi="Arial" w:cs="Arial"/>
                <w:sz w:val="20"/>
                <w:szCs w:val="20"/>
              </w:rPr>
              <w:t xml:space="preserve">Tel.:                                                              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93DE1" w:rsidRPr="002216F2" w:rsidRDefault="00293DE1" w:rsidP="008803ED">
            <w:pPr>
              <w:widowControl w:val="0"/>
              <w:suppressAutoHyphens/>
              <w:snapToGrid w:val="0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2216F2">
              <w:rPr>
                <w:rFonts w:ascii="Arial" w:hAnsi="Arial" w:cs="Arial"/>
                <w:sz w:val="20"/>
                <w:szCs w:val="20"/>
              </w:rPr>
              <w:t xml:space="preserve">E-mail:          </w:t>
            </w:r>
          </w:p>
        </w:tc>
      </w:tr>
      <w:tr w:rsidR="00293DE1" w:rsidRPr="002216F2" w:rsidTr="008803ED">
        <w:trPr>
          <w:trHeight w:val="1014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1" w:rsidRPr="002216F2" w:rsidRDefault="00293DE1" w:rsidP="008803ED">
            <w:pPr>
              <w:snapToGrid w:val="0"/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zh-CN" w:bidi="hi-IN"/>
              </w:rPr>
            </w:pPr>
            <w:r w:rsidRPr="002216F2"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zh-CN" w:bidi="hi-IN"/>
              </w:rPr>
              <w:t>MELHOR DIA PARA DESENVOLVIMENTO DAS ATIVIDADES DE EXTENSÃO</w:t>
            </w:r>
          </w:p>
          <w:p w:rsidR="00293DE1" w:rsidRPr="002216F2" w:rsidRDefault="00293DE1" w:rsidP="008803ED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293DE1" w:rsidRPr="002C58A2" w:rsidRDefault="00293DE1" w:rsidP="008803E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2216F2">
              <w:rPr>
                <w:rFonts w:ascii="Arial" w:hAnsi="Arial" w:cs="Arial"/>
                <w:sz w:val="20"/>
                <w:szCs w:val="20"/>
              </w:rPr>
              <w:t xml:space="preserve">(   </w:t>
            </w:r>
            <w:proofErr w:type="gramEnd"/>
            <w:r w:rsidRPr="002216F2">
              <w:rPr>
                <w:rFonts w:ascii="Arial" w:hAnsi="Arial" w:cs="Arial"/>
                <w:sz w:val="20"/>
                <w:szCs w:val="20"/>
              </w:rPr>
              <w:t xml:space="preserve">) Segunda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216F2">
              <w:rPr>
                <w:rFonts w:ascii="Arial" w:hAnsi="Arial" w:cs="Arial"/>
                <w:sz w:val="20"/>
                <w:szCs w:val="20"/>
              </w:rPr>
              <w:t xml:space="preserve"> manhã ;(   ) Segunda –tarde;  (   ) Terça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216F2">
              <w:rPr>
                <w:rFonts w:ascii="Arial" w:hAnsi="Arial" w:cs="Arial"/>
                <w:sz w:val="20"/>
                <w:szCs w:val="20"/>
              </w:rPr>
              <w:t xml:space="preserve"> manhã ;(   ) Terça –tarde;  (   ) Quarta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216F2">
              <w:rPr>
                <w:rFonts w:ascii="Arial" w:hAnsi="Arial" w:cs="Arial"/>
                <w:sz w:val="20"/>
                <w:szCs w:val="20"/>
              </w:rPr>
              <w:t xml:space="preserve"> manhã ;</w:t>
            </w:r>
            <w:r w:rsidR="002C58A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216F2">
              <w:rPr>
                <w:rFonts w:ascii="Arial" w:hAnsi="Arial" w:cs="Arial"/>
                <w:sz w:val="20"/>
                <w:szCs w:val="20"/>
              </w:rPr>
              <w:t xml:space="preserve">(   ) Quarta –tarde;  (   ) Quinta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216F2">
              <w:rPr>
                <w:rFonts w:ascii="Arial" w:hAnsi="Arial" w:cs="Arial"/>
                <w:sz w:val="20"/>
                <w:szCs w:val="20"/>
              </w:rPr>
              <w:t xml:space="preserve"> manhã ;(   ) Quinta –tarde;  (   ) Sexta </w:t>
            </w:r>
            <w:r>
              <w:rPr>
                <w:rFonts w:ascii="Arial" w:hAnsi="Arial" w:cs="Arial"/>
                <w:sz w:val="20"/>
                <w:szCs w:val="20"/>
              </w:rPr>
              <w:t>–</w:t>
            </w:r>
            <w:r w:rsidRPr="002216F2">
              <w:rPr>
                <w:rFonts w:ascii="Arial" w:hAnsi="Arial" w:cs="Arial"/>
                <w:sz w:val="20"/>
                <w:szCs w:val="20"/>
              </w:rPr>
              <w:t xml:space="preserve"> manhã ;(   ) Sexta –tarde</w:t>
            </w:r>
          </w:p>
        </w:tc>
      </w:tr>
      <w:tr w:rsidR="00293DE1" w:rsidRPr="002216F2" w:rsidTr="008803ED">
        <w:trPr>
          <w:trHeight w:val="2081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1" w:rsidRPr="002216F2" w:rsidRDefault="00293DE1" w:rsidP="008803ED">
            <w:pPr>
              <w:snapToGrid w:val="0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  <w:r w:rsidRPr="002216F2">
              <w:rPr>
                <w:rFonts w:ascii="Arial" w:eastAsia="SimSun" w:hAnsi="Arial" w:cs="Arial"/>
                <w:b/>
                <w:kern w:val="2"/>
                <w:sz w:val="20"/>
                <w:szCs w:val="20"/>
                <w:lang w:eastAsia="zh-CN" w:bidi="hi-IN"/>
              </w:rPr>
              <w:t xml:space="preserve">EXPERIÊNCIA ACADÊMICA </w:t>
            </w:r>
            <w:r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 xml:space="preserve">(estágios, monitoria, iniciação científica, </w:t>
            </w:r>
            <w:proofErr w:type="spellStart"/>
            <w:r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>etc</w:t>
            </w:r>
            <w:proofErr w:type="spellEnd"/>
            <w:r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  <w:t>).</w:t>
            </w:r>
          </w:p>
        </w:tc>
      </w:tr>
      <w:tr w:rsidR="00293DE1" w:rsidRPr="002216F2" w:rsidTr="006E0144">
        <w:trPr>
          <w:trHeight w:val="639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3DE1" w:rsidRPr="002216F2" w:rsidRDefault="00293DE1" w:rsidP="008803ED">
            <w:pPr>
              <w:pStyle w:val="Ttulo"/>
              <w:widowControl w:val="0"/>
              <w:spacing w:line="240" w:lineRule="auto"/>
              <w:rPr>
                <w:rFonts w:ascii="Arial" w:hAnsi="Arial" w:cs="Arial"/>
                <w:b/>
                <w:bCs/>
                <w:sz w:val="20"/>
                <w:szCs w:val="20"/>
                <w14:ligatures w14:val="none"/>
              </w:rPr>
            </w:pPr>
            <w:r w:rsidRPr="002216F2">
              <w:rPr>
                <w:rFonts w:ascii="Arial" w:hAnsi="Arial" w:cs="Arial"/>
                <w:b/>
                <w:bCs/>
                <w:sz w:val="20"/>
                <w:szCs w:val="20"/>
                <w14:ligatures w14:val="none"/>
              </w:rPr>
              <w:t>PRÉ-REQUISITOS:</w:t>
            </w:r>
          </w:p>
          <w:p w:rsidR="00293DE1" w:rsidRPr="002216F2" w:rsidRDefault="00293DE1" w:rsidP="008803ED">
            <w:pPr>
              <w:widowControl w:val="0"/>
              <w:rPr>
                <w:rFonts w:ascii="Arial" w:hAnsi="Arial" w:cs="Arial"/>
                <w:bCs/>
                <w:caps/>
                <w:sz w:val="20"/>
                <w:szCs w:val="20"/>
              </w:rPr>
            </w:pPr>
            <w:r w:rsidRPr="002216F2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Pr="002216F2">
              <w:rPr>
                <w:rFonts w:ascii="Arial" w:hAnsi="Arial" w:cs="Arial"/>
                <w:bCs/>
                <w:sz w:val="20"/>
                <w:szCs w:val="20"/>
              </w:rPr>
              <w:t>Graduando em medicina veterinária</w:t>
            </w:r>
            <w:r w:rsidR="005A3189">
              <w:rPr>
                <w:rFonts w:ascii="Arial" w:hAnsi="Arial" w:cs="Arial"/>
                <w:bCs/>
                <w:sz w:val="20"/>
                <w:szCs w:val="20"/>
              </w:rPr>
              <w:t>, de qualquer período</w:t>
            </w:r>
            <w:r w:rsidRPr="002216F2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293DE1" w:rsidRPr="002216F2" w:rsidRDefault="00293DE1" w:rsidP="008803ED">
            <w:pPr>
              <w:widowControl w:val="0"/>
              <w:rPr>
                <w:rFonts w:ascii="Arial" w:hAnsi="Arial" w:cs="Arial"/>
                <w:sz w:val="20"/>
                <w:szCs w:val="20"/>
              </w:rPr>
            </w:pPr>
            <w:r w:rsidRPr="002216F2">
              <w:rPr>
                <w:rFonts w:ascii="Arial" w:hAnsi="Arial" w:cs="Arial"/>
                <w:bCs/>
                <w:sz w:val="20"/>
                <w:szCs w:val="20"/>
              </w:rPr>
              <w:t>- Dedicação mínima de 4h semanais consecutivas</w:t>
            </w:r>
          </w:p>
          <w:p w:rsidR="00293DE1" w:rsidRPr="002216F2" w:rsidRDefault="00293DE1" w:rsidP="008803E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6F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EE4629">
              <w:rPr>
                <w:rFonts w:ascii="Arial" w:hAnsi="Arial" w:cs="Arial"/>
                <w:sz w:val="20"/>
                <w:szCs w:val="20"/>
              </w:rPr>
              <w:t>Com v</w:t>
            </w:r>
            <w:r w:rsidRPr="002216F2">
              <w:rPr>
                <w:rFonts w:ascii="Arial" w:hAnsi="Arial" w:cs="Arial"/>
                <w:sz w:val="20"/>
                <w:szCs w:val="20"/>
              </w:rPr>
              <w:t xml:space="preserve">acinação contra raiva (e sorologia, quando for o caso). </w:t>
            </w:r>
          </w:p>
          <w:p w:rsidR="00293DE1" w:rsidRPr="002216F2" w:rsidRDefault="00293DE1" w:rsidP="008803ED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EE4629" w:rsidRPr="002216F2" w:rsidRDefault="00EE4629" w:rsidP="00EE4629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216F2">
              <w:rPr>
                <w:rFonts w:ascii="Arial" w:hAnsi="Arial" w:cs="Arial"/>
                <w:sz w:val="20"/>
                <w:szCs w:val="20"/>
              </w:rPr>
              <w:t xml:space="preserve">- </w:t>
            </w:r>
            <w:r>
              <w:rPr>
                <w:rFonts w:ascii="Arial" w:hAnsi="Arial" w:cs="Arial"/>
                <w:sz w:val="20"/>
                <w:szCs w:val="20"/>
              </w:rPr>
              <w:t>OBS: os</w:t>
            </w:r>
            <w:r w:rsidRPr="002216F2">
              <w:rPr>
                <w:rFonts w:ascii="Arial" w:hAnsi="Arial" w:cs="Arial"/>
                <w:sz w:val="20"/>
                <w:szCs w:val="20"/>
              </w:rPr>
              <w:t xml:space="preserve"> custos </w:t>
            </w:r>
            <w:r>
              <w:rPr>
                <w:rFonts w:ascii="Arial" w:hAnsi="Arial" w:cs="Arial"/>
                <w:sz w:val="20"/>
                <w:szCs w:val="20"/>
              </w:rPr>
              <w:t>com a</w:t>
            </w:r>
            <w:r w:rsidRPr="002216F2">
              <w:rPr>
                <w:rFonts w:ascii="Arial" w:hAnsi="Arial" w:cs="Arial"/>
                <w:sz w:val="20"/>
                <w:szCs w:val="20"/>
              </w:rPr>
              <w:t xml:space="preserve"> locomoção</w:t>
            </w:r>
            <w:r>
              <w:rPr>
                <w:rFonts w:ascii="Arial" w:hAnsi="Arial" w:cs="Arial"/>
                <w:sz w:val="20"/>
                <w:szCs w:val="20"/>
              </w:rPr>
              <w:t xml:space="preserve"> são de responsabilidade do aluno</w:t>
            </w:r>
            <w:r w:rsidRPr="002216F2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93DE1" w:rsidRDefault="00293DE1" w:rsidP="008803ED">
            <w:pPr>
              <w:snapToGrid w:val="0"/>
              <w:jc w:val="both"/>
              <w:rPr>
                <w:rFonts w:ascii="Arial" w:hAnsi="Arial" w:cs="Arial"/>
                <w:spacing w:val="-12"/>
                <w:sz w:val="20"/>
                <w:szCs w:val="20"/>
              </w:rPr>
            </w:pPr>
          </w:p>
          <w:p w:rsidR="002C58A2" w:rsidRDefault="002C58A2" w:rsidP="008803ED">
            <w:pPr>
              <w:snapToGrid w:val="0"/>
              <w:jc w:val="center"/>
              <w:rPr>
                <w:rFonts w:ascii="Arial" w:hAnsi="Arial" w:cs="Arial"/>
                <w:b/>
                <w:i/>
                <w:spacing w:val="-12"/>
                <w:sz w:val="20"/>
                <w:szCs w:val="20"/>
              </w:rPr>
            </w:pPr>
          </w:p>
          <w:p w:rsidR="00293DE1" w:rsidRPr="002C58A2" w:rsidRDefault="00293DE1" w:rsidP="008803ED">
            <w:pPr>
              <w:snapToGrid w:val="0"/>
              <w:jc w:val="center"/>
              <w:rPr>
                <w:rFonts w:ascii="Arial" w:hAnsi="Arial" w:cs="Arial"/>
                <w:b/>
                <w:i/>
                <w:spacing w:val="-12"/>
                <w:sz w:val="20"/>
                <w:szCs w:val="20"/>
              </w:rPr>
            </w:pPr>
            <w:r w:rsidRPr="002C58A2">
              <w:rPr>
                <w:rFonts w:ascii="Arial" w:hAnsi="Arial" w:cs="Arial"/>
                <w:b/>
                <w:i/>
                <w:spacing w:val="-12"/>
                <w:sz w:val="20"/>
                <w:szCs w:val="20"/>
              </w:rPr>
              <w:t>Declaro que conhecer os pré-requisitos acima mencionados para desenvolver as atividades de extensão propostas para este projeto.</w:t>
            </w:r>
          </w:p>
          <w:p w:rsidR="00293DE1" w:rsidRPr="002216F2" w:rsidRDefault="00293DE1" w:rsidP="006E0144">
            <w:pPr>
              <w:snapToGrid w:val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93DE1" w:rsidRPr="002216F2" w:rsidRDefault="00293DE1" w:rsidP="00880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293DE1" w:rsidRPr="002216F2" w:rsidRDefault="00293DE1" w:rsidP="00880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6F2">
              <w:rPr>
                <w:rFonts w:ascii="Arial" w:hAnsi="Arial" w:cs="Arial"/>
                <w:sz w:val="20"/>
                <w:szCs w:val="20"/>
              </w:rPr>
              <w:t>________________________________</w:t>
            </w:r>
          </w:p>
          <w:p w:rsidR="00293DE1" w:rsidRPr="002216F2" w:rsidRDefault="00293DE1" w:rsidP="008803ED">
            <w:pPr>
              <w:pStyle w:val="Ttulo1"/>
              <w:keepNext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before="0" w:beforeAutospacing="0" w:after="0" w:afterAutospacing="0"/>
              <w:ind w:left="0" w:firstLine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6F2">
              <w:rPr>
                <w:rFonts w:ascii="Arial" w:hAnsi="Arial" w:cs="Arial"/>
                <w:sz w:val="20"/>
                <w:szCs w:val="20"/>
              </w:rPr>
              <w:t xml:space="preserve">Assinatura </w:t>
            </w:r>
            <w:proofErr w:type="gramStart"/>
            <w:r w:rsidRPr="002216F2">
              <w:rPr>
                <w:rFonts w:ascii="Arial" w:hAnsi="Arial" w:cs="Arial"/>
                <w:sz w:val="20"/>
                <w:szCs w:val="20"/>
              </w:rPr>
              <w:t>do(</w:t>
            </w:r>
            <w:proofErr w:type="gramEnd"/>
            <w:r w:rsidRPr="002216F2">
              <w:rPr>
                <w:rFonts w:ascii="Arial" w:hAnsi="Arial" w:cs="Arial"/>
                <w:sz w:val="20"/>
                <w:szCs w:val="20"/>
              </w:rPr>
              <w:t>a) acadêmico(a)</w:t>
            </w:r>
          </w:p>
          <w:p w:rsidR="00293DE1" w:rsidRPr="002216F2" w:rsidRDefault="00293DE1" w:rsidP="008803E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216F2">
              <w:rPr>
                <w:rFonts w:ascii="Arial" w:hAnsi="Arial" w:cs="Arial"/>
                <w:sz w:val="20"/>
                <w:szCs w:val="20"/>
              </w:rPr>
              <w:t>Lavras, ____/____/______</w:t>
            </w:r>
          </w:p>
          <w:p w:rsidR="00293DE1" w:rsidRPr="002216F2" w:rsidRDefault="00293DE1" w:rsidP="008803ED">
            <w:pPr>
              <w:pStyle w:val="Ttulo1"/>
              <w:keepNext/>
              <w:widowControl w:val="0"/>
              <w:numPr>
                <w:ilvl w:val="0"/>
                <w:numId w:val="1"/>
              </w:numPr>
              <w:tabs>
                <w:tab w:val="left" w:pos="0"/>
              </w:tabs>
              <w:suppressAutoHyphens/>
              <w:spacing w:before="0" w:beforeAutospacing="0" w:after="0" w:afterAutospacing="0"/>
              <w:ind w:left="0" w:firstLine="0"/>
              <w:jc w:val="center"/>
              <w:rPr>
                <w:rFonts w:ascii="Arial" w:eastAsia="SimSun" w:hAnsi="Arial" w:cs="Arial"/>
                <w:kern w:val="2"/>
                <w:sz w:val="20"/>
                <w:szCs w:val="20"/>
                <w:lang w:eastAsia="zh-CN" w:bidi="hi-IN"/>
              </w:rPr>
            </w:pPr>
          </w:p>
        </w:tc>
      </w:tr>
    </w:tbl>
    <w:p w:rsidR="00293DE1" w:rsidRDefault="00293DE1" w:rsidP="00293DE1">
      <w:pPr>
        <w:widowControl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Dúvidas:</w:t>
      </w:r>
    </w:p>
    <w:p w:rsidR="00293DE1" w:rsidRPr="002216F2" w:rsidRDefault="00293DE1" w:rsidP="00293DE1">
      <w:pPr>
        <w:widowControl w:val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Coordenadora:</w:t>
      </w:r>
    </w:p>
    <w:p w:rsidR="00040D7E" w:rsidRPr="00293DE1" w:rsidRDefault="00293DE1" w:rsidP="00293DE1">
      <w:pPr>
        <w:pStyle w:val="NormalWeb"/>
        <w:spacing w:before="75" w:beforeAutospacing="0" w:after="75" w:afterAutospacing="0"/>
        <w:ind w:left="75" w:right="75"/>
        <w:jc w:val="righ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Profª Drª Josi Seixas (</w:t>
      </w:r>
      <w:hyperlink r:id="rId9" w:history="1">
        <w:r w:rsidR="00EE4629" w:rsidRPr="009E1E5D">
          <w:rPr>
            <w:rStyle w:val="Hyperlink"/>
            <w:rFonts w:ascii="Arial" w:hAnsi="Arial" w:cs="Arial"/>
            <w:sz w:val="20"/>
            <w:szCs w:val="20"/>
          </w:rPr>
          <w:t>josiseixas@dsa.ufla.br</w:t>
        </w:r>
      </w:hyperlink>
      <w:r>
        <w:rPr>
          <w:rFonts w:ascii="Arial" w:hAnsi="Arial" w:cs="Arial"/>
          <w:color w:val="000000"/>
          <w:sz w:val="20"/>
          <w:szCs w:val="20"/>
        </w:rPr>
        <w:t>)</w:t>
      </w:r>
      <w:r w:rsidR="00EE4629">
        <w:rPr>
          <w:rFonts w:ascii="Arial" w:hAnsi="Arial" w:cs="Arial"/>
          <w:color w:val="000000"/>
          <w:sz w:val="20"/>
          <w:szCs w:val="20"/>
        </w:rPr>
        <w:t xml:space="preserve">, tel </w:t>
      </w:r>
      <w:proofErr w:type="gramStart"/>
      <w:r w:rsidR="00EE4629">
        <w:rPr>
          <w:rFonts w:ascii="Arial" w:hAnsi="Arial" w:cs="Arial"/>
          <w:color w:val="000000"/>
          <w:sz w:val="20"/>
          <w:szCs w:val="20"/>
        </w:rPr>
        <w:t>38295210</w:t>
      </w:r>
      <w:proofErr w:type="gramEnd"/>
    </w:p>
    <w:sectPr w:rsidR="00040D7E" w:rsidRPr="00293DE1" w:rsidSect="006E0144">
      <w:pgSz w:w="11906" w:h="16838"/>
      <w:pgMar w:top="709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Schoolbook">
    <w:altName w:val="NewCenturySchlbk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DE1"/>
    <w:rsid w:val="00040D7E"/>
    <w:rsid w:val="00293DE1"/>
    <w:rsid w:val="002C58A2"/>
    <w:rsid w:val="002C6282"/>
    <w:rsid w:val="00311835"/>
    <w:rsid w:val="00567D74"/>
    <w:rsid w:val="005A3189"/>
    <w:rsid w:val="006E0144"/>
    <w:rsid w:val="00A01687"/>
    <w:rsid w:val="00BF48EB"/>
    <w:rsid w:val="00EE4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293D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3DE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293DE1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293DE1"/>
    <w:rPr>
      <w:b/>
      <w:bCs/>
    </w:rPr>
  </w:style>
  <w:style w:type="paragraph" w:styleId="Ttulo">
    <w:name w:val="Title"/>
    <w:link w:val="TtuloChar"/>
    <w:uiPriority w:val="10"/>
    <w:qFormat/>
    <w:rsid w:val="00293DE1"/>
    <w:pPr>
      <w:spacing w:after="0" w:line="285" w:lineRule="auto"/>
      <w:jc w:val="center"/>
    </w:pPr>
    <w:rPr>
      <w:rFonts w:ascii="Century Schoolbook" w:eastAsia="Times New Roman" w:hAnsi="Century Schoolbook" w:cs="Times New Roman"/>
      <w:color w:val="000000"/>
      <w:kern w:val="28"/>
      <w:sz w:val="239"/>
      <w:szCs w:val="200"/>
      <w:lang w:eastAsia="pt-BR"/>
      <w14:ligatures w14:val="standard"/>
      <w14:cntxtAlts/>
    </w:rPr>
  </w:style>
  <w:style w:type="character" w:customStyle="1" w:styleId="TtuloChar">
    <w:name w:val="Título Char"/>
    <w:basedOn w:val="Fontepargpadro"/>
    <w:link w:val="Ttulo"/>
    <w:uiPriority w:val="10"/>
    <w:rsid w:val="00293DE1"/>
    <w:rPr>
      <w:rFonts w:ascii="Century Schoolbook" w:eastAsia="Times New Roman" w:hAnsi="Century Schoolbook" w:cs="Times New Roman"/>
      <w:color w:val="000000"/>
      <w:kern w:val="28"/>
      <w:sz w:val="239"/>
      <w:szCs w:val="200"/>
      <w:lang w:eastAsia="pt-BR"/>
      <w14:ligatures w14:val="standard"/>
      <w14:cntxtAlts/>
    </w:rPr>
  </w:style>
  <w:style w:type="paragraph" w:styleId="Lista">
    <w:name w:val="List"/>
    <w:basedOn w:val="Corpodetexto"/>
    <w:unhideWhenUsed/>
    <w:rsid w:val="00293DE1"/>
    <w:pPr>
      <w:widowControl w:val="0"/>
      <w:suppressAutoHyphens/>
    </w:pPr>
    <w:rPr>
      <w:rFonts w:eastAsia="SimSun" w:cs="Mangal"/>
      <w:kern w:val="2"/>
      <w:lang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93DE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93D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3D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DE1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E462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D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link w:val="Ttulo1Char"/>
    <w:uiPriority w:val="9"/>
    <w:qFormat/>
    <w:rsid w:val="00293D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3DE1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293DE1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293DE1"/>
    <w:rPr>
      <w:b/>
      <w:bCs/>
    </w:rPr>
  </w:style>
  <w:style w:type="paragraph" w:styleId="Ttulo">
    <w:name w:val="Title"/>
    <w:link w:val="TtuloChar"/>
    <w:uiPriority w:val="10"/>
    <w:qFormat/>
    <w:rsid w:val="00293DE1"/>
    <w:pPr>
      <w:spacing w:after="0" w:line="285" w:lineRule="auto"/>
      <w:jc w:val="center"/>
    </w:pPr>
    <w:rPr>
      <w:rFonts w:ascii="Century Schoolbook" w:eastAsia="Times New Roman" w:hAnsi="Century Schoolbook" w:cs="Times New Roman"/>
      <w:color w:val="000000"/>
      <w:kern w:val="28"/>
      <w:sz w:val="239"/>
      <w:szCs w:val="200"/>
      <w:lang w:eastAsia="pt-BR"/>
      <w14:ligatures w14:val="standard"/>
      <w14:cntxtAlts/>
    </w:rPr>
  </w:style>
  <w:style w:type="character" w:customStyle="1" w:styleId="TtuloChar">
    <w:name w:val="Título Char"/>
    <w:basedOn w:val="Fontepargpadro"/>
    <w:link w:val="Ttulo"/>
    <w:uiPriority w:val="10"/>
    <w:rsid w:val="00293DE1"/>
    <w:rPr>
      <w:rFonts w:ascii="Century Schoolbook" w:eastAsia="Times New Roman" w:hAnsi="Century Schoolbook" w:cs="Times New Roman"/>
      <w:color w:val="000000"/>
      <w:kern w:val="28"/>
      <w:sz w:val="239"/>
      <w:szCs w:val="200"/>
      <w:lang w:eastAsia="pt-BR"/>
      <w14:ligatures w14:val="standard"/>
      <w14:cntxtAlts/>
    </w:rPr>
  </w:style>
  <w:style w:type="paragraph" w:styleId="Lista">
    <w:name w:val="List"/>
    <w:basedOn w:val="Corpodetexto"/>
    <w:unhideWhenUsed/>
    <w:rsid w:val="00293DE1"/>
    <w:pPr>
      <w:widowControl w:val="0"/>
      <w:suppressAutoHyphens/>
    </w:pPr>
    <w:rPr>
      <w:rFonts w:eastAsia="SimSun" w:cs="Mangal"/>
      <w:kern w:val="2"/>
      <w:lang w:eastAsia="zh-CN" w:bidi="hi-IN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93DE1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293DE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93DE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3DE1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EE46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siseixas@dsa.ufla.br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josiseixas@dsa.ufla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D426F3-79E4-4715-BC74-7812326D5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DMV</dc:creator>
  <cp:lastModifiedBy>Reitoria</cp:lastModifiedBy>
  <cp:revision>2</cp:revision>
  <cp:lastPrinted>2015-06-24T14:16:00Z</cp:lastPrinted>
  <dcterms:created xsi:type="dcterms:W3CDTF">2016-04-28T10:41:00Z</dcterms:created>
  <dcterms:modified xsi:type="dcterms:W3CDTF">2016-04-28T10:41:00Z</dcterms:modified>
</cp:coreProperties>
</file>